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675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枣庄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信访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政府信息公开工作</w:t>
      </w:r>
    </w:p>
    <w:p w14:paraId="5AEC3B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年度报告</w:t>
      </w:r>
    </w:p>
    <w:p w14:paraId="044FD2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 w14:paraId="76F06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本年度报告由枣庄市信访局根据</w:t>
      </w:r>
      <w:bookmarkStart w:id="0" w:name="OLE_LINK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《政府信息公开条例》</w:t>
      </w:r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《关于政府信息公开工作年度报告有关事项的通知》要求编制而成。本年度报告所列数据统计期限从2025年1月1日起至2025年12月31日止。本年度报告电子版可在枣庄市信访局门户网站（http://zzxf.zaozhuang.gov.cn/）下载。对本报告内容如有疑问，请电话联系：0632—8620678。</w:t>
      </w:r>
    </w:p>
    <w:p w14:paraId="3BB66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总体情况</w:t>
      </w:r>
    </w:p>
    <w:p w14:paraId="0EB06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2025年，枣庄市信访局全面落实《政府信息公开条例》部署要求，紧扣新时代政务公开职责使命，持续强化公开功能，完善制度机制，创新方式载体，提升公开质量和实效，以高水平政务公开助力全市信访工作高质量发展。</w:t>
      </w:r>
    </w:p>
    <w:p w14:paraId="741AE334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方面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39FDC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2025年，市信访局持续深化主动公开工作，通过枣庄市政府网站信息公开专栏累计公开信息20条，通过部门网站发布信息183条，通过“枣庄信访”微信公众号发布信息201条。全年发布政策性文件0件，推出政策解读材料4篇，及时回应群众反映的信访事项4件。积极采用主要负责人解读、专家解读、图文解读等多种形式，提升解读质量与传播效果，及时传递惠民利民政策信息。同时，不断拓展公众参与渠道，开展“政府开放日”等活动，全年举办开放日活动1次，广泛听取并研究吸纳群众意见建议，在相关决策中予以充分考虑，切实保障公众知情权、参与权和监督权。</w:t>
      </w:r>
    </w:p>
    <w:p w14:paraId="08978EF2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630" w:leftChars="0" w:right="0" w:rightChars="0"/>
        <w:jc w:val="both"/>
        <w:textAlignment w:val="auto"/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依申请公开工作方面</w:t>
      </w:r>
    </w:p>
    <w:p w14:paraId="6DF47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2025年，枣庄市信访局严格执行政府信息公开条例相关规定，持续完善申请受理与答复机制，畅通申请渠道，提升办理效率和服务水平，切实保障公众依法获取政府信息的需求。全年累计受理政府信息公开申请1件（均为线上提交，线下申请0件），较2024年减少1件，已依法按时办结。从答复情况看，予以公开1件，部分公开、不予公开、无法提供、不予处理、其他处理及转下年度办理的件数均为0。</w:t>
      </w:r>
    </w:p>
    <w:p w14:paraId="318045E5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政府信息管理方面</w:t>
      </w:r>
    </w:p>
    <w:p w14:paraId="5E54DE91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2025年，我局</w:t>
      </w:r>
      <w:bookmarkStart w:id="11" w:name="_GoBack"/>
      <w:bookmarkEnd w:id="1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着力加强政务信息数据资源统筹管理，健全跨层级、跨部门数据共享协调机制，依托市级一体化政务数据平台，推动信访事项、政策文件、解读材料、回应关切等政务数据规范归集、分类治理与有序共享；深化数据融合分析与场景化利用，通过数据挖掘辅助决策、预警风险、优化服务，充分释放数据要素潜力，以数字化赋能信访办理全程透明、政策主动精准推送、公众关切智能应答，推动信访业务与政务公开深度融合、协同增效，持续提升政府透明度、公信力与治理效能。</w:t>
      </w:r>
    </w:p>
    <w:p w14:paraId="07EA2F5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（四）平台建设方面</w:t>
      </w:r>
    </w:p>
    <w:p w14:paraId="51CB6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严格落实网站集约化建设与内容管理要求，精心优化政务公开栏目设置与日常维护，确保平台运行安全、管理规范、更新及时。强化政务新媒体建设，加强微信公众号等平台的运维保障，统筹推进政务新媒体与政府网站的资源共享、功能互补与协同联动，实现融合发展。2025年，通过市政府信息公开网主动公开政策法规、解读材料、财政信息、通知公告等各类政府信息95条；通过“枣庄信访”微信公众号等新媒体平台，及时发布工作动态、政策资讯等信息123条。着力提升信息公开的传播力与实用性，丰富呈现形式，使信息内容可视、可读、可感，力求“公得开、看得懂、用得上”。</w:t>
      </w:r>
    </w:p>
    <w:p w14:paraId="1DC55445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630" w:leftChars="0" w:right="0" w:rightChars="0"/>
        <w:jc w:val="both"/>
        <w:textAlignment w:val="auto"/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监督保障方面</w:t>
      </w:r>
    </w:p>
    <w:p w14:paraId="469666B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一是持续强化能力建设，通过专题调研、线上培训会议等形式组织开展全局政务公开及政务新媒体业务培训，明确年度工作重点与具体要求。培训范围覆盖各科室负责人及相关工作人员，有效提升队伍的专业素养与公开履职能力。</w:t>
      </w:r>
    </w:p>
    <w:p w14:paraId="2C0794E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二是健全常态化监督机制，严格执行政务公开日常检查与定期通报制度。按季度对全局信息公开工作进行督导检查，针对发现的问题建立台账、限期整改，并跟踪落实情况，确保问题闭环管理。</w:t>
      </w:r>
    </w:p>
    <w:p w14:paraId="617E669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三是优化考核评价体系，修订实施《市信访局2025年度政务公开工作考评细则》。进一步明确评分标准，将政府信息公开工作完成情况纳入年度科室绩效考核范围，强化激励约束作用。</w:t>
      </w:r>
    </w:p>
    <w:p w14:paraId="47EAE7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行政机关主动公开政府信息情况</w:t>
      </w:r>
    </w:p>
    <w:tbl>
      <w:tblPr>
        <w:tblStyle w:val="7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5E741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250CAA7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1247A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C8AAC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96BA0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44992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A17D8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 w14:paraId="3D72E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481FC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6BA42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DE2FC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622734"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4EDB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4B820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2FB46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2B7B0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8FD861"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188A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56B8987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73FF7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606B0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41EF52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1FFCB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04342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EA4345B">
            <w:pPr>
              <w:widowControl/>
              <w:jc w:val="center"/>
              <w:rPr>
                <w:rFonts w:hint="default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D9AF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67A19B5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6337E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123BD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CFD1F0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15417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47A9B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AC5400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3543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53E45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63939D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D973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62540BD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153D7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67FC0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DBA026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38B7B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0E010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3759AA0"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70671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行政机关收到和处理政府信息公开申请情况</w:t>
      </w:r>
    </w:p>
    <w:tbl>
      <w:tblPr>
        <w:tblStyle w:val="7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14:paraId="6DF2AB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3C1024E"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 w14:paraId="3958343F"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 w14:paraId="678300D8"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 w14:paraId="6C52D0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2951BEA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8B22141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357E0063"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1A84641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 w14:paraId="3100DF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4FDF332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C9F1B4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2BBA994F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7128DAA1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311BBBB4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178A184A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10300426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4C71593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4C6DE1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283EEE79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1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1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053F4D2B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6D27C608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3B4554DB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69A65BA1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5173FDFC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62825197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46AF0F88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1</w:t>
            </w:r>
          </w:p>
        </w:tc>
      </w:tr>
      <w:tr w14:paraId="0FCDAA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2D6CC612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235A0A3B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768FEC11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1B6A9BF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02D5B959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39FAB812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61C27E64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37B7E8D7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55F7D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5536A77"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5672467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00D8E058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06A33BC3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37E7EF7A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36D9C35D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1D2ED342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662045BA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45123004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1</w:t>
            </w:r>
          </w:p>
        </w:tc>
      </w:tr>
      <w:tr w14:paraId="7D2E80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DA30C0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95E6A04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2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2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515F2A74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2BC341CF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357A093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7E2953B7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534F016F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05548467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1B554596">
            <w:pPr>
              <w:widowControl/>
              <w:spacing w:line="200" w:lineRule="exact"/>
              <w:jc w:val="center"/>
              <w:rPr>
                <w:rFonts w:hint="default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269DEB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427AD73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FF4B5D1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DA69CE0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55D7FDA8"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2488554D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754F2918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4F4AAF32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2F0F3930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3F8F453D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5C2089E5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07484E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2455C20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A6DD5A3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2996570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3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3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4FB0A4FF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0DCE92AD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2C8034B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45E04CE0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7815A9A8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F736C51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5C2F31D9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262BD3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3EB31D7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540DFB0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B5160EB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6403A972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E8D997B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A378F2E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3BC01D79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77429327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1A49A4A8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558306F8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3307B6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7BBE920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AAAD816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6B9317E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4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4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5118B55E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B5194E7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7FBA6FC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7E7CA1E2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33B8F2CD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307CF3E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6D145188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2D56FE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31BD4CC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47C6204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7BCF3F2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70FC3AC4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10708DA3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615DE7A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11761EB6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3D698D7D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616F9088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7A49CB94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1C6BAD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D36E968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2262507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7CD9C5F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5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5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0CAC8D8B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5F9D93F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1071D594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24E7B191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1535EE4E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2232C55E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4FD44CC2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761B27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96D2375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6323121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1217067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72EB13B4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6BF8BB24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7F4F1580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714000CA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32CFCD2B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4A6EA48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7793AB44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3136A1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A9B4472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D94860F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D0E849A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6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6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43856DC5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C213A0A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811BF09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54309884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47387417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64230C0C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6616CC3C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039A59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90A2715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A7615C1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87F7653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16A5EDE2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7BE0541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C1E2D6C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7982630B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756D60FF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4A83634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309E29F3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2B377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E7F17B6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E4F75CA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38326EE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7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7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73F7D52D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364BDB62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2328E963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784D2119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514C0CAD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04655111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BD7C8D8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237DCB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113A7CD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F52B84E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697B4C6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8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8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2C0BCC5A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FFDB1A0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39017107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20136047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1C458330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BBE870A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0CA25037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20CA9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825B110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DBAD004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53505FE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9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9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52894746">
            <w:pPr>
              <w:widowControl/>
              <w:spacing w:line="200" w:lineRule="exact"/>
              <w:jc w:val="center"/>
              <w:rPr>
                <w:rFonts w:hint="default" w:ascii="仿宋_GB2312" w:hAnsi="Times New Roman" w:eastAsia="仿宋_GB2312"/>
                <w:szCs w:val="21"/>
                <w:lang w:val="en-US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10C01D4A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1AC4734F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36EEBAA7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6D13CA10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FBFE9EF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755846DD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092716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B48380D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38AFF5C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60F7B9D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78D1D727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3AFCBA63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2254E37A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3E733D39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35422337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2A365AB8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4EC9A804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65E9D7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1C7CAEE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CEC25BF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30D3507"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4B17E5FA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5E1E2B9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6F482623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7DD5853A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083EB8E1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0A6619BA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72E8EB21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614FEB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E0F1F67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1E6FDEC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1F78C1B"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65E588C8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212E2C13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1376E30F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6F498DF0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73B73DCA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3C3054BD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44204AD4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054757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BD93660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1B775AD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4E50F37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 w14:paraId="05FB31DE"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6AE3CC70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1927F905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7FA5298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6DB6455C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7369DEE3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09BA1557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1B3918A7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4291EF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A7BDB9C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057A0C7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 w14:paraId="69B0FC54"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24637517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D27652D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E3472C2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46B337E7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63642FA5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015CBC13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0FF05F38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0E1B8F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5B894B5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96003B3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4EA13C6F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2415C4E5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78BA1898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070B14E1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70D8F476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2FD24F00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7D917D33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6691B869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0DF2EB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CB94E92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874D375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794E9BA3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325CB986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44E454BC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2AD35CB2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20FB8621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72900520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1989D522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78F52531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6D7BC7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5F7A971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8204A7F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419A0F22"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25C22158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629D9551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2C0D4E7A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1DC1E0B3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5CCD6C50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0C6D9CE2"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</w:tr>
      <w:tr w14:paraId="157D7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3AC700E1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 w14:paraId="3C8998FF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20034FB2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78E00165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 w14:paraId="34F53CDD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 w14:paraId="582FEC61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 w14:paraId="66439D5B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 w14:paraId="3F9B6902">
            <w:pPr>
              <w:widowControl/>
              <w:spacing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3C9571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政府信息公开行政复议、行政诉讼情况</w:t>
      </w:r>
    </w:p>
    <w:tbl>
      <w:tblPr>
        <w:tblStyle w:val="7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D3011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8A73E9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00C550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 w14:paraId="797E9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87DABC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1FC69A8B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1E7811"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B227CF"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9E8F7C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71C6B70C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505484"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 w14:paraId="408574E9"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F84920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755248">
            <w:pPr>
              <w:widowControl/>
              <w:jc w:val="center"/>
              <w:rPr>
                <w:rFonts w:ascii="黑体" w:hAnsi="黑体" w:eastAsia="黑体"/>
              </w:rPr>
            </w:pPr>
            <w:bookmarkStart w:id="10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10"/>
          </w:p>
        </w:tc>
      </w:tr>
      <w:tr w14:paraId="15C55A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48C092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171C43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E82693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86B1E2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0F18AA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3B0897"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95A56C"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B8AEC4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57E586E9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A1DCB6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57015214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1AC86C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C3B467"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5C056A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63C83D5C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F05A25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0971E86B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BD59B5"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96A884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 w14:paraId="266637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304C19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D7F92F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21BCD8"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520DD1">
            <w:pPr>
              <w:widowControl/>
              <w:spacing w:line="200" w:lineRule="exact"/>
              <w:jc w:val="center"/>
              <w:rPr>
                <w:rFonts w:hint="default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7CF407">
            <w:pPr>
              <w:widowControl/>
              <w:spacing w:line="200" w:lineRule="exact"/>
              <w:jc w:val="center"/>
              <w:rPr>
                <w:rFonts w:hint="default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15FF80">
            <w:pPr>
              <w:widowControl/>
              <w:spacing w:line="200" w:lineRule="exact"/>
              <w:jc w:val="center"/>
              <w:rPr>
                <w:rFonts w:hint="default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802017">
            <w:pPr>
              <w:widowControl/>
              <w:spacing w:line="200" w:lineRule="exact"/>
              <w:jc w:val="center"/>
              <w:rPr>
                <w:rFonts w:hint="default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5A14EE">
            <w:pPr>
              <w:widowControl/>
              <w:spacing w:line="200" w:lineRule="exact"/>
              <w:jc w:val="center"/>
              <w:rPr>
                <w:rFonts w:hint="default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93E99D">
            <w:pPr>
              <w:widowControl/>
              <w:spacing w:line="200" w:lineRule="exact"/>
              <w:jc w:val="center"/>
              <w:rPr>
                <w:rFonts w:hint="default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1ECB5E">
            <w:pPr>
              <w:widowControl/>
              <w:spacing w:line="200" w:lineRule="exact"/>
              <w:jc w:val="center"/>
              <w:rPr>
                <w:rFonts w:hint="default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A61E07">
            <w:pPr>
              <w:widowControl/>
              <w:spacing w:line="200" w:lineRule="exact"/>
              <w:jc w:val="center"/>
              <w:rPr>
                <w:rFonts w:hint="default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E64985">
            <w:pPr>
              <w:widowControl/>
              <w:spacing w:line="200" w:lineRule="exact"/>
              <w:jc w:val="center"/>
              <w:rPr>
                <w:rFonts w:hint="default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F6FA08">
            <w:pPr>
              <w:widowControl/>
              <w:spacing w:line="200" w:lineRule="exact"/>
              <w:jc w:val="center"/>
              <w:rPr>
                <w:rFonts w:hint="default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987770">
            <w:pPr>
              <w:widowControl/>
              <w:spacing w:line="200" w:lineRule="exact"/>
              <w:jc w:val="center"/>
              <w:rPr>
                <w:rFonts w:hint="default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5DDEED">
            <w:pPr>
              <w:widowControl/>
              <w:spacing w:line="200" w:lineRule="exact"/>
              <w:jc w:val="center"/>
              <w:rPr>
                <w:rFonts w:hint="default" w:ascii="仿宋_GB2312" w:hAnsi="黑体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49C1E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政府信息公开工作存在的主要问题及改进情况</w:t>
      </w:r>
    </w:p>
    <w:p w14:paraId="208555B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textAlignment w:val="auto"/>
        <w:rPr>
          <w:rFonts w:ascii="楷体_GB2312" w:hAnsi="宋体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（一）存在的主要问题</w:t>
      </w:r>
    </w:p>
    <w:p w14:paraId="34B6EBB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一是在准确掌握新规范、落实新要求方面有待加强。随着政府信息公开相关规定的持续更新与细化，个别工作人员对制度内涵及适用情形的理解仍需深化，尤其在面对新兴领域或复杂公开事项时，把握标准不够熟练、判断不够精准。</w:t>
      </w:r>
    </w:p>
    <w:p w14:paraId="54E4307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二是在拓展主动公开、强化服务导向方面仍需提升。部分工作中仍存在公开主动性不足、范围相对保守的情况，创新公开形式、丰富公开内容的意识和担当有待增强，与公众日益增长的知情权、参与权需求相比，信息供给的广度与深度仍有差距。</w:t>
      </w:r>
    </w:p>
    <w:p w14:paraId="7407418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三是在增强公开效果、优化政民互动方面尚需改进。政策解读的及时性、形式多样性与内容易懂性有待加强，运用贴近群众的语言和方式提升政策传播效果的能力仍需锻炼，对社会关注点的预见性回应和常态化沟通机制也有待进一步健全。</w:t>
      </w:r>
    </w:p>
    <w:p w14:paraId="63BD119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textAlignment w:val="auto"/>
        <w:rPr>
          <w:rFonts w:ascii="楷体_GB2312" w:hAnsi="宋体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（二）改进措施</w:t>
      </w:r>
    </w:p>
    <w:p w14:paraId="00B4A0D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一是深化制度学习与规范落实，通过专题培训和案例研讨加强工作人员对《政府信息公开条例》及最新配套政策的理解与运用，提升依法公开能力；二是强化主动公开与服务导向，健全公开内容动态扩展机制，鼓励运用多元化形式丰富公开内容，更好满足群众知情参与需求；三是优化解读与互动机制，推动政策文件与解读材料同步发布，增强解读针对性与通俗性，并建立社会关切常态化收集回应机制，提升公开实效与互动质量。</w:t>
      </w:r>
    </w:p>
    <w:p w14:paraId="2BD5B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六、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其他需要报告的事项</w:t>
      </w:r>
    </w:p>
    <w:p w14:paraId="6323BE8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Style w:val="9"/>
          <w:rFonts w:hint="eastAsia" w:ascii="楷体_GB2312" w:hAnsi="微软雅黑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楷体_GB2312" w:hAnsi="微软雅黑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（一）依申请公开信息处理费收费情况</w:t>
      </w:r>
    </w:p>
    <w:p w14:paraId="38A2D7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枣庄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市信访局不存在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依申请公开信息处理费收费情况。</w:t>
      </w:r>
    </w:p>
    <w:p w14:paraId="7E15FE3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Style w:val="9"/>
          <w:rFonts w:hint="eastAsia" w:ascii="楷体_GB2312" w:hAnsi="微软雅黑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楷体_GB2312" w:hAnsi="微软雅黑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Style w:val="9"/>
          <w:rFonts w:hint="eastAsia" w:ascii="楷体_GB2312" w:hAnsi="微软雅黑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Style w:val="9"/>
          <w:rFonts w:hint="eastAsia" w:ascii="楷体_GB2312" w:hAnsi="微软雅黑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）本单位落实上级政务公开工作要点情况</w:t>
      </w:r>
    </w:p>
    <w:p w14:paraId="563EAA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深入把握新时代政务公开的任务要求，严格对照上级工作部署与202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年枣庄市政务公开工作要点，结合信访工作实际，研究制定本年度政务公开工作实施方案。持续深化信访工作领域信息公开，聚焦重点环节与关键流程，加强信访相关政策措施的发布与解读，积极拓宽公众参与渠道。同时，不断夯实公开工作基础，健全组织保障机制，以高标准、严要求推动各项任务落地见效，全面提升政务公开工作质量，切实发挥以公开促落实、优服务、解民忧、聚民心的重要作用。</w:t>
      </w:r>
    </w:p>
    <w:p w14:paraId="7E883DC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Style w:val="9"/>
          <w:rFonts w:hint="default" w:ascii="楷体_GB2312" w:hAnsi="微软雅黑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楷体_GB2312" w:hAnsi="微软雅黑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（三）人大建议和政协提案办理情况</w:t>
      </w:r>
    </w:p>
    <w:p w14:paraId="5388CD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2025年，枣庄市信访局本年度人大建议办理0件，其中主办0件、协办0件，本年度政协提案办理1件，其中主办1件、协办0件，均全部办理完成，满意率100%。</w:t>
      </w:r>
    </w:p>
    <w:p w14:paraId="4656A09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Style w:val="9"/>
          <w:rFonts w:hint="default" w:ascii="楷体_GB2312" w:hAnsi="微软雅黑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楷体_GB2312" w:hAnsi="微软雅黑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（四）创新实践情况</w:t>
      </w:r>
    </w:p>
    <w:p w14:paraId="6CCBF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创新推行政府信息公开事项“首办负责、闭环管理”机制。对纳入公开范围的事项，严格实行首办责任制，要求做到“内容规范完整、更新及时准确、流程标准清晰、责任落实到人”。在办理过程中，确保事实认定清晰、处理依据充分、程序规范严谨、要素齐全完备，实现从接收到反馈的全链条跟踪与动态更新管理，着力提升信息公开事项办理的标准化水平和一次性办结率。</w:t>
      </w:r>
    </w:p>
    <w:p w14:paraId="5CD9F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406AA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0E25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7882E">
                          <w:pPr>
                            <w:pStyle w:val="4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B7882E">
                    <w:pPr>
                      <w:pStyle w:val="4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ZGU2MGQxZWIyYWRmMGRjMDhmOWE5ZGJkNjcyNjcifQ=="/>
  </w:docVars>
  <w:rsids>
    <w:rsidRoot w:val="00000000"/>
    <w:rsid w:val="03675EC4"/>
    <w:rsid w:val="041651F4"/>
    <w:rsid w:val="05BC001D"/>
    <w:rsid w:val="07554EF8"/>
    <w:rsid w:val="0867026E"/>
    <w:rsid w:val="092A34D2"/>
    <w:rsid w:val="096E25AF"/>
    <w:rsid w:val="0AC568B2"/>
    <w:rsid w:val="0B2D6095"/>
    <w:rsid w:val="0DBE0DD6"/>
    <w:rsid w:val="0DBF5BFD"/>
    <w:rsid w:val="0E183A23"/>
    <w:rsid w:val="0EE50AB5"/>
    <w:rsid w:val="11717F0E"/>
    <w:rsid w:val="14BB6C25"/>
    <w:rsid w:val="152358F0"/>
    <w:rsid w:val="165B34EC"/>
    <w:rsid w:val="181B1F72"/>
    <w:rsid w:val="18E011A9"/>
    <w:rsid w:val="1B252F5D"/>
    <w:rsid w:val="1BBC0C21"/>
    <w:rsid w:val="1C067109"/>
    <w:rsid w:val="1CCC465A"/>
    <w:rsid w:val="1DA351A9"/>
    <w:rsid w:val="1E122010"/>
    <w:rsid w:val="1E4569AA"/>
    <w:rsid w:val="1EEC7F7E"/>
    <w:rsid w:val="20580C17"/>
    <w:rsid w:val="216B497A"/>
    <w:rsid w:val="23D156C6"/>
    <w:rsid w:val="241F3D8A"/>
    <w:rsid w:val="255B4434"/>
    <w:rsid w:val="2838132E"/>
    <w:rsid w:val="29E616CA"/>
    <w:rsid w:val="2ADA0E92"/>
    <w:rsid w:val="2F03519A"/>
    <w:rsid w:val="2F3E36CD"/>
    <w:rsid w:val="2F8A06C1"/>
    <w:rsid w:val="32EE71B8"/>
    <w:rsid w:val="33DD2BB4"/>
    <w:rsid w:val="353F1F4D"/>
    <w:rsid w:val="36525CB0"/>
    <w:rsid w:val="384A6C3F"/>
    <w:rsid w:val="3A864340"/>
    <w:rsid w:val="40067769"/>
    <w:rsid w:val="48541072"/>
    <w:rsid w:val="496814F6"/>
    <w:rsid w:val="498122D2"/>
    <w:rsid w:val="4A2C4985"/>
    <w:rsid w:val="4B301EDC"/>
    <w:rsid w:val="4EE03A01"/>
    <w:rsid w:val="50AF5D81"/>
    <w:rsid w:val="51B819BA"/>
    <w:rsid w:val="53922944"/>
    <w:rsid w:val="59A815C0"/>
    <w:rsid w:val="5C2E64E4"/>
    <w:rsid w:val="5E6261E1"/>
    <w:rsid w:val="62612D73"/>
    <w:rsid w:val="63846FA1"/>
    <w:rsid w:val="64AE5433"/>
    <w:rsid w:val="69886D18"/>
    <w:rsid w:val="6B7D526B"/>
    <w:rsid w:val="6BE866DE"/>
    <w:rsid w:val="6C257DC9"/>
    <w:rsid w:val="6D7935F8"/>
    <w:rsid w:val="6DCF3167"/>
    <w:rsid w:val="6E041063"/>
    <w:rsid w:val="6EBF4F8A"/>
    <w:rsid w:val="6F9628C9"/>
    <w:rsid w:val="711517D9"/>
    <w:rsid w:val="722717C4"/>
    <w:rsid w:val="73025128"/>
    <w:rsid w:val="735859AD"/>
    <w:rsid w:val="737F73DD"/>
    <w:rsid w:val="7567112B"/>
    <w:rsid w:val="77B84C6C"/>
    <w:rsid w:val="78C8036D"/>
    <w:rsid w:val="7B5B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3326</Words>
  <Characters>3438</Characters>
  <Lines>0</Lines>
  <Paragraphs>0</Paragraphs>
  <TotalTime>67</TotalTime>
  <ScaleCrop>false</ScaleCrop>
  <LinksUpToDate>false</LinksUpToDate>
  <CharactersWithSpaces>3438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2024-01-16T02:21:00Z</dcterms:created>
  <dc:creator>Administrator</dc:creator>
  <cp:lastModifiedBy>颜廷秀</cp:lastModifiedBy>
  <cp:lastPrinted>2026-01-16T07:32:00Z</cp:lastPrinted>
  <dcterms:modified xsi:type="dcterms:W3CDTF">2026-01-29T01:47:14Z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B13AA5F903934FE99EDC5D88D8EB58E6_12</vt:lpwstr>
  </property>
  <property fmtid="{D5CDD505-2E9C-101B-9397-08002B2CF9AE}" pid="4" name="KSOTemplateDocerSaveRecord">
    <vt:lpwstr>eyJoZGlkIjoiZDkyNzI3ZmRiZWUwYWMwZTZjYjM4ZTdhNDYwNTNkMzgiLCJ1c2VySWQiOiIxNjY3MTUyMTA0In0=</vt:lpwstr>
  </property>
</Properties>
</file>